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9B" w:rsidRDefault="00E94BD9">
      <w:pPr>
        <w:jc w:val="left"/>
        <w:rPr>
          <w:rFonts w:ascii="Times New Roman" w:eastAsia="CESI黑体-GB2312" w:hAnsi="Times New Roman" w:cs="Times New Roman"/>
          <w:sz w:val="32"/>
          <w:szCs w:val="32"/>
        </w:rPr>
      </w:pPr>
      <w:bookmarkStart w:id="0" w:name="_GoBack"/>
      <w:bookmarkEnd w:id="0"/>
      <w:r>
        <w:rPr>
          <w:rFonts w:ascii="Times New Roman" w:eastAsia="CESI黑体-GB2312" w:hAnsi="Times New Roman" w:cs="Times New Roman"/>
          <w:sz w:val="32"/>
          <w:szCs w:val="32"/>
        </w:rPr>
        <w:t>附件</w:t>
      </w:r>
      <w:r>
        <w:rPr>
          <w:rFonts w:ascii="Times New Roman" w:eastAsia="CESI黑体-GB2312" w:hAnsi="Times New Roman" w:cs="Times New Roman"/>
          <w:sz w:val="32"/>
          <w:szCs w:val="32"/>
        </w:rPr>
        <w:t>1</w:t>
      </w:r>
    </w:p>
    <w:p w:rsidR="0023519B" w:rsidRDefault="0023519B">
      <w:pPr>
        <w:jc w:val="center"/>
        <w:rPr>
          <w:rFonts w:ascii="Times New Roman" w:hAnsi="Times New Roman" w:cs="Times New Roman"/>
          <w:b/>
          <w:bCs/>
          <w:sz w:val="44"/>
          <w:szCs w:val="44"/>
        </w:rPr>
      </w:pPr>
    </w:p>
    <w:p w:rsidR="0023519B" w:rsidRDefault="00E94BD9">
      <w:pPr>
        <w:jc w:val="center"/>
        <w:rPr>
          <w:rFonts w:ascii="Times New Roman" w:hAnsi="Times New Roman" w:cs="Times New Roman"/>
          <w:b/>
          <w:bCs/>
          <w:sz w:val="44"/>
          <w:szCs w:val="44"/>
        </w:rPr>
      </w:pPr>
      <w:r>
        <w:rPr>
          <w:rFonts w:ascii="Times New Roman" w:hAnsi="Times New Roman" w:cs="Times New Roman"/>
          <w:b/>
          <w:bCs/>
          <w:sz w:val="44"/>
          <w:szCs w:val="44"/>
        </w:rPr>
        <w:t>评审专家工作纪律承诺书</w:t>
      </w:r>
    </w:p>
    <w:p w:rsidR="0023519B" w:rsidRDefault="0023519B">
      <w:pPr>
        <w:pStyle w:val="a5"/>
        <w:shd w:val="clear" w:color="auto" w:fill="FFFFFF"/>
        <w:adjustRightInd w:val="0"/>
        <w:snapToGrid w:val="0"/>
        <w:spacing w:line="360" w:lineRule="auto"/>
        <w:ind w:firstLineChars="200" w:firstLine="640"/>
        <w:rPr>
          <w:rFonts w:ascii="Times New Roman" w:eastAsia="仿宋_GB2312" w:hAnsi="Times New Roman" w:cs="Times New Roman"/>
          <w:color w:val="000000"/>
          <w:sz w:val="32"/>
          <w:szCs w:val="32"/>
          <w:shd w:val="clear" w:color="auto" w:fill="FFFFFF"/>
        </w:rPr>
      </w:pP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本人已仔细阅读《中华人民共和国保守国家秘密法》</w:t>
      </w:r>
      <w:r>
        <w:rPr>
          <w:rFonts w:ascii="仿宋" w:eastAsia="仿宋" w:hAnsi="仿宋" w:cs="仿宋" w:hint="eastAsia"/>
          <w:color w:val="000000"/>
          <w:sz w:val="32"/>
          <w:szCs w:val="32"/>
          <w:shd w:val="clear" w:color="auto" w:fill="FFFFFF"/>
        </w:rPr>
        <w:t>（</w:t>
      </w:r>
      <w:r>
        <w:rPr>
          <w:rFonts w:ascii="Times New Roman" w:eastAsia="仿宋" w:hAnsi="Times New Roman" w:cs="Times New Roman"/>
          <w:color w:val="000000"/>
          <w:sz w:val="32"/>
          <w:szCs w:val="32"/>
          <w:shd w:val="clear" w:color="auto" w:fill="FFFFFF"/>
        </w:rPr>
        <w:t>以下简称《保密法》</w:t>
      </w:r>
      <w:r>
        <w:rPr>
          <w:rFonts w:ascii="仿宋" w:eastAsia="仿宋" w:hAnsi="仿宋" w:cs="仿宋" w:hint="eastAsia"/>
          <w:color w:val="000000"/>
          <w:sz w:val="32"/>
          <w:szCs w:val="32"/>
          <w:shd w:val="clear" w:color="auto" w:fill="FFFFFF"/>
        </w:rPr>
        <w:t>）</w:t>
      </w:r>
      <w:r>
        <w:rPr>
          <w:rFonts w:ascii="Times New Roman" w:eastAsia="仿宋" w:hAnsi="Times New Roman" w:cs="Times New Roman"/>
          <w:color w:val="000000"/>
          <w:sz w:val="32"/>
          <w:szCs w:val="32"/>
          <w:shd w:val="clear" w:color="auto" w:fill="FFFFFF"/>
        </w:rPr>
        <w:t>、《辽宁省住房和城乡建设厅企业资质评审专家管理和技术审查工作细则》</w:t>
      </w:r>
      <w:r>
        <w:rPr>
          <w:rFonts w:ascii="Times New Roman" w:eastAsia="仿宋" w:hAnsi="Times New Roman" w:cs="Times New Roman" w:hint="eastAsia"/>
          <w:color w:val="000000"/>
          <w:sz w:val="32"/>
          <w:szCs w:val="32"/>
          <w:shd w:val="clear" w:color="auto" w:fill="FFFFFF"/>
        </w:rPr>
        <w:t>（</w:t>
      </w:r>
      <w:r>
        <w:rPr>
          <w:rFonts w:ascii="Times New Roman" w:eastAsia="仿宋" w:hAnsi="Times New Roman" w:cs="Times New Roman"/>
          <w:color w:val="000000"/>
          <w:sz w:val="32"/>
          <w:szCs w:val="32"/>
          <w:shd w:val="clear" w:color="auto" w:fill="FFFFFF"/>
        </w:rPr>
        <w:t>以下简称《细则》</w:t>
      </w:r>
      <w:r>
        <w:rPr>
          <w:rFonts w:ascii="Times New Roman" w:eastAsia="仿宋" w:hAnsi="Times New Roman" w:cs="Times New Roman" w:hint="eastAsia"/>
          <w:color w:val="000000"/>
          <w:sz w:val="32"/>
          <w:szCs w:val="32"/>
          <w:shd w:val="clear" w:color="auto" w:fill="FFFFFF"/>
        </w:rPr>
        <w:t>）</w:t>
      </w:r>
      <w:r>
        <w:rPr>
          <w:rFonts w:ascii="Times New Roman" w:eastAsia="仿宋" w:hAnsi="Times New Roman" w:cs="Times New Roman"/>
          <w:color w:val="000000"/>
          <w:sz w:val="32"/>
          <w:szCs w:val="32"/>
          <w:shd w:val="clear" w:color="auto" w:fill="FFFFFF"/>
        </w:rPr>
        <w:t>，</w:t>
      </w:r>
      <w:r>
        <w:rPr>
          <w:rFonts w:ascii="Times New Roman" w:eastAsia="仿宋" w:hAnsi="Times New Roman" w:cs="Times New Roman"/>
          <w:color w:val="000000"/>
          <w:sz w:val="30"/>
          <w:szCs w:val="30"/>
          <w:shd w:val="clear" w:color="auto" w:fill="FFFFFF"/>
        </w:rPr>
        <w:t>已知悉</w:t>
      </w:r>
      <w:r>
        <w:rPr>
          <w:rFonts w:ascii="Times New Roman" w:eastAsia="仿宋" w:hAnsi="Times New Roman" w:cs="Times New Roman"/>
          <w:color w:val="000000"/>
          <w:sz w:val="32"/>
          <w:szCs w:val="32"/>
          <w:shd w:val="clear" w:color="auto" w:fill="FFFFFF"/>
        </w:rPr>
        <w:t>本人作为辽宁省住房和城乡建设厅企业资质评审专家需履行的</w:t>
      </w:r>
      <w:r>
        <w:rPr>
          <w:rFonts w:ascii="Times New Roman" w:eastAsia="仿宋" w:hAnsi="Times New Roman" w:cs="Times New Roman"/>
          <w:color w:val="000000"/>
          <w:sz w:val="30"/>
          <w:szCs w:val="30"/>
          <w:shd w:val="clear" w:color="auto" w:fill="FFFFFF"/>
        </w:rPr>
        <w:t>相关权利义务，已熟知</w:t>
      </w:r>
      <w:proofErr w:type="gramStart"/>
      <w:r>
        <w:rPr>
          <w:rFonts w:ascii="Times New Roman" w:eastAsia="仿宋" w:hAnsi="Times New Roman" w:cs="Times New Roman"/>
          <w:color w:val="000000"/>
          <w:sz w:val="30"/>
          <w:szCs w:val="30"/>
          <w:shd w:val="clear" w:color="auto" w:fill="FFFFFF"/>
        </w:rPr>
        <w:t>本承诺</w:t>
      </w:r>
      <w:proofErr w:type="gramEnd"/>
      <w:r>
        <w:rPr>
          <w:rFonts w:ascii="Times New Roman" w:eastAsia="仿宋" w:hAnsi="Times New Roman" w:cs="Times New Roman"/>
          <w:color w:val="000000"/>
          <w:sz w:val="30"/>
          <w:szCs w:val="30"/>
          <w:shd w:val="clear" w:color="auto" w:fill="FFFFFF"/>
        </w:rPr>
        <w:t>书内容，并在此郑重承诺</w:t>
      </w:r>
      <w:r>
        <w:rPr>
          <w:rFonts w:ascii="Times New Roman" w:eastAsia="仿宋" w:hAnsi="Times New Roman" w:cs="Times New Roman"/>
          <w:color w:val="000000"/>
          <w:sz w:val="30"/>
          <w:szCs w:val="30"/>
          <w:shd w:val="clear" w:color="auto" w:fill="FFFFFF"/>
        </w:rPr>
        <w:t>:</w:t>
      </w:r>
    </w:p>
    <w:p w:rsidR="0023519B" w:rsidRDefault="00E94BD9">
      <w:pPr>
        <w:pStyle w:val="a5"/>
        <w:shd w:val="clear" w:color="auto" w:fill="FFFFFF"/>
        <w:adjustRightInd w:val="0"/>
        <w:snapToGrid w:val="0"/>
        <w:spacing w:line="360" w:lineRule="auto"/>
        <w:ind w:firstLineChars="200" w:firstLine="600"/>
        <w:rPr>
          <w:rFonts w:ascii="Times New Roman" w:eastAsia="仿宋" w:hAnsi="Times New Roman" w:cs="Times New Roman"/>
          <w:color w:val="000000"/>
        </w:rPr>
      </w:pPr>
      <w:r>
        <w:rPr>
          <w:rFonts w:ascii="Times New Roman" w:eastAsia="仿宋" w:hAnsi="Times New Roman" w:cs="Times New Roman"/>
          <w:color w:val="000000"/>
          <w:sz w:val="30"/>
          <w:szCs w:val="30"/>
          <w:shd w:val="clear" w:color="auto" w:fill="FFFFFF"/>
        </w:rPr>
        <w:t>1.</w:t>
      </w:r>
      <w:r>
        <w:rPr>
          <w:rFonts w:ascii="Times New Roman" w:eastAsia="仿宋" w:hAnsi="Times New Roman" w:cs="Times New Roman"/>
          <w:color w:val="000000"/>
          <w:sz w:val="32"/>
          <w:szCs w:val="32"/>
          <w:shd w:val="clear" w:color="auto" w:fill="FFFFFF"/>
        </w:rPr>
        <w:t>遵守评审工作纪律，做到廉洁守纪评审，不利用评审谋私，</w:t>
      </w:r>
      <w:proofErr w:type="gramStart"/>
      <w:r>
        <w:rPr>
          <w:rFonts w:ascii="Times New Roman" w:eastAsia="仿宋" w:hAnsi="Times New Roman" w:cs="Times New Roman"/>
          <w:color w:val="000000"/>
          <w:sz w:val="32"/>
          <w:szCs w:val="32"/>
          <w:shd w:val="clear" w:color="auto" w:fill="FFFFFF"/>
        </w:rPr>
        <w:t>不</w:t>
      </w:r>
      <w:proofErr w:type="gramEnd"/>
      <w:r>
        <w:rPr>
          <w:rFonts w:ascii="Times New Roman" w:eastAsia="仿宋" w:hAnsi="Times New Roman" w:cs="Times New Roman"/>
          <w:color w:val="000000"/>
          <w:sz w:val="32"/>
          <w:szCs w:val="32"/>
          <w:shd w:val="clear" w:color="auto" w:fill="FFFFFF"/>
        </w:rPr>
        <w:t>收受利益相关方的财物或宴请，自觉接受省住房城乡建设厅的监督管理，接受社会各方的监督。</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2.</w:t>
      </w:r>
      <w:r>
        <w:rPr>
          <w:rFonts w:ascii="Times New Roman" w:eastAsia="仿宋" w:hAnsi="Times New Roman" w:cs="Times New Roman"/>
          <w:color w:val="000000"/>
          <w:sz w:val="32"/>
          <w:szCs w:val="32"/>
          <w:shd w:val="clear" w:color="auto" w:fill="FFFFFF"/>
        </w:rPr>
        <w:t>按时参加评审工作，在规定的时间内完成评审任务。</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3.</w:t>
      </w:r>
      <w:r>
        <w:rPr>
          <w:rFonts w:ascii="Times New Roman" w:eastAsia="仿宋" w:hAnsi="Times New Roman" w:cs="Times New Roman"/>
          <w:color w:val="000000"/>
          <w:sz w:val="32"/>
          <w:szCs w:val="32"/>
          <w:shd w:val="clear" w:color="auto" w:fill="FFFFFF"/>
        </w:rPr>
        <w:t>依据法律法规、标准和规范严格审核把关，客观、公正地履行职责，遵守职业道德。仔细认真地审阅申请单位文件及相关技术资料，提高评审质量和效率，出具准确、具体、详细的评审意见，一次性全部告知申请单位，并对本人所提出的评审意见承担责任。</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4.</w:t>
      </w:r>
      <w:r>
        <w:rPr>
          <w:rFonts w:ascii="Times New Roman" w:eastAsia="仿宋" w:hAnsi="Times New Roman" w:cs="Times New Roman"/>
          <w:color w:val="000000"/>
          <w:sz w:val="32"/>
          <w:szCs w:val="32"/>
          <w:shd w:val="clear" w:color="auto" w:fill="FFFFFF"/>
        </w:rPr>
        <w:t>在评审过程中不将自己的意见强加于其他专家。</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5.</w:t>
      </w:r>
      <w:r>
        <w:rPr>
          <w:rFonts w:ascii="Times New Roman" w:eastAsia="仿宋" w:hAnsi="Times New Roman" w:cs="Times New Roman"/>
          <w:color w:val="000000"/>
          <w:sz w:val="32"/>
          <w:szCs w:val="32"/>
          <w:shd w:val="clear" w:color="auto" w:fill="FFFFFF"/>
        </w:rPr>
        <w:t>妥善保管所有与评审相关的文件、资料和信息，确保其不被泄露给任何无关人员。</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lastRenderedPageBreak/>
        <w:t>6.</w:t>
      </w:r>
      <w:r>
        <w:rPr>
          <w:rFonts w:ascii="Times New Roman" w:eastAsia="仿宋" w:hAnsi="Times New Roman" w:cs="Times New Roman"/>
          <w:color w:val="000000"/>
          <w:sz w:val="32"/>
          <w:szCs w:val="32"/>
          <w:shd w:val="clear" w:color="auto" w:fill="FFFFFF"/>
        </w:rPr>
        <w:t>遵守回避规定，参加与自己有利害关系的评审活动时，主动提出回避。</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7.</w:t>
      </w:r>
      <w:r>
        <w:rPr>
          <w:rFonts w:ascii="Times New Roman" w:eastAsia="仿宋" w:hAnsi="Times New Roman" w:cs="Times New Roman"/>
          <w:color w:val="000000"/>
          <w:sz w:val="32"/>
          <w:szCs w:val="32"/>
          <w:shd w:val="clear" w:color="auto" w:fill="FFFFFF"/>
        </w:rPr>
        <w:t>每年至少参加不少于</w:t>
      </w:r>
      <w:r>
        <w:rPr>
          <w:rFonts w:ascii="Times New Roman" w:eastAsia="仿宋" w:hAnsi="Times New Roman" w:cs="Times New Roman"/>
          <w:color w:val="000000"/>
          <w:sz w:val="32"/>
          <w:szCs w:val="32"/>
          <w:shd w:val="clear" w:color="auto" w:fill="FFFFFF"/>
        </w:rPr>
        <w:t>1</w:t>
      </w:r>
      <w:r>
        <w:rPr>
          <w:rFonts w:ascii="Times New Roman" w:eastAsia="仿宋" w:hAnsi="Times New Roman" w:cs="Times New Roman"/>
          <w:color w:val="000000"/>
          <w:sz w:val="32"/>
          <w:szCs w:val="32"/>
          <w:shd w:val="clear" w:color="auto" w:fill="FFFFFF"/>
        </w:rPr>
        <w:t>次的法律法规、评审业务知识、廉洁执业规范等内容的教育培训。</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8.</w:t>
      </w:r>
      <w:r>
        <w:rPr>
          <w:rFonts w:ascii="Times New Roman" w:eastAsia="仿宋" w:hAnsi="Times New Roman" w:cs="Times New Roman"/>
          <w:color w:val="000000"/>
          <w:sz w:val="32"/>
          <w:szCs w:val="32"/>
          <w:shd w:val="clear" w:color="auto" w:fill="FFFFFF"/>
        </w:rPr>
        <w:t>未经相关业务处室同意，不以厅评审专家名义对外宣传、招揽业务、开展各类资质培训等活动或进行有偿服务等获取不正当利益。</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9.</w:t>
      </w:r>
      <w:r>
        <w:rPr>
          <w:rFonts w:ascii="Times New Roman" w:eastAsia="仿宋" w:hAnsi="Times New Roman" w:cs="Times New Roman"/>
          <w:color w:val="000000"/>
          <w:sz w:val="32"/>
          <w:szCs w:val="32"/>
          <w:shd w:val="clear" w:color="auto" w:fill="FFFFFF"/>
        </w:rPr>
        <w:t>遵守《保密法》和有关保密法规，严格执行保密规章制度和保密纪律，履行保密义务，对参与评审知悉的国家秘密、工作秘密、商业秘密以及其他不应公开的信息做好保密工作。</w:t>
      </w:r>
    </w:p>
    <w:p w:rsidR="0023519B" w:rsidRDefault="00E94BD9">
      <w:pPr>
        <w:pStyle w:val="a5"/>
        <w:shd w:val="clear" w:color="auto" w:fill="FFFFFF"/>
        <w:adjustRightInd w:val="0"/>
        <w:snapToGrid w:val="0"/>
        <w:spacing w:line="360" w:lineRule="auto"/>
        <w:ind w:firstLineChars="200" w:firstLine="640"/>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10.</w:t>
      </w:r>
      <w:r>
        <w:rPr>
          <w:rFonts w:ascii="Times New Roman" w:eastAsia="仿宋" w:hAnsi="Times New Roman" w:cs="Times New Roman"/>
          <w:color w:val="000000"/>
          <w:sz w:val="32"/>
          <w:szCs w:val="32"/>
          <w:shd w:val="clear" w:color="auto" w:fill="FFFFFF"/>
        </w:rPr>
        <w:t>履行法律、法规规定的其他义务。</w:t>
      </w:r>
    </w:p>
    <w:p w:rsidR="0023519B" w:rsidRDefault="00E94BD9">
      <w:pPr>
        <w:pStyle w:val="a5"/>
        <w:widowControl/>
        <w:shd w:val="clear" w:color="auto" w:fill="FFFFFF"/>
        <w:adjustRightInd w:val="0"/>
        <w:snapToGrid w:val="0"/>
        <w:spacing w:line="360" w:lineRule="auto"/>
        <w:ind w:firstLineChars="200" w:firstLine="640"/>
        <w:jc w:val="center"/>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             </w:t>
      </w:r>
    </w:p>
    <w:p w:rsidR="0023519B" w:rsidRDefault="0023519B">
      <w:pPr>
        <w:pStyle w:val="a5"/>
        <w:widowControl/>
        <w:shd w:val="clear" w:color="auto" w:fill="FFFFFF"/>
        <w:adjustRightInd w:val="0"/>
        <w:snapToGrid w:val="0"/>
        <w:spacing w:line="360" w:lineRule="auto"/>
        <w:ind w:firstLineChars="200" w:firstLine="640"/>
        <w:jc w:val="center"/>
        <w:rPr>
          <w:rFonts w:ascii="Times New Roman" w:eastAsia="仿宋" w:hAnsi="Times New Roman" w:cs="Times New Roman"/>
          <w:color w:val="000000"/>
          <w:sz w:val="32"/>
          <w:szCs w:val="32"/>
          <w:shd w:val="clear" w:color="auto" w:fill="FFFFFF"/>
        </w:rPr>
      </w:pPr>
    </w:p>
    <w:p w:rsidR="0023519B" w:rsidRDefault="00E94BD9">
      <w:pPr>
        <w:pStyle w:val="a5"/>
        <w:widowControl/>
        <w:shd w:val="clear" w:color="auto" w:fill="FFFFFF"/>
        <w:adjustRightInd w:val="0"/>
        <w:snapToGrid w:val="0"/>
        <w:spacing w:line="360" w:lineRule="auto"/>
        <w:ind w:firstLineChars="200" w:firstLine="640"/>
        <w:jc w:val="center"/>
        <w:rPr>
          <w:rFonts w:ascii="Times New Roman" w:eastAsia="仿宋" w:hAnsi="Times New Roman" w:cs="Times New Roman"/>
          <w:color w:val="000000"/>
        </w:rPr>
      </w:pPr>
      <w:r>
        <w:rPr>
          <w:rFonts w:ascii="Times New Roman" w:eastAsia="仿宋" w:hAnsi="Times New Roman" w:cs="Times New Roman"/>
          <w:color w:val="000000"/>
          <w:sz w:val="32"/>
          <w:szCs w:val="32"/>
          <w:shd w:val="clear" w:color="auto" w:fill="FFFFFF"/>
        </w:rPr>
        <w:t xml:space="preserve">              </w:t>
      </w:r>
      <w:r>
        <w:rPr>
          <w:rFonts w:ascii="Times New Roman" w:eastAsia="仿宋" w:hAnsi="Times New Roman" w:cs="Times New Roman"/>
          <w:color w:val="000000"/>
          <w:sz w:val="32"/>
          <w:szCs w:val="32"/>
          <w:shd w:val="clear" w:color="auto" w:fill="FFFFFF"/>
        </w:rPr>
        <w:t>承诺人</w:t>
      </w:r>
      <w:r>
        <w:rPr>
          <w:rFonts w:ascii="Times New Roman" w:eastAsia="仿宋" w:hAnsi="Times New Roman" w:cs="Times New Roman"/>
          <w:color w:val="000000"/>
          <w:sz w:val="32"/>
          <w:szCs w:val="32"/>
          <w:shd w:val="clear" w:color="auto" w:fill="FFFFFF"/>
        </w:rPr>
        <w:t>(</w:t>
      </w:r>
      <w:r>
        <w:rPr>
          <w:rFonts w:ascii="Times New Roman" w:eastAsia="仿宋" w:hAnsi="Times New Roman" w:cs="Times New Roman"/>
          <w:color w:val="000000"/>
          <w:sz w:val="32"/>
          <w:szCs w:val="32"/>
          <w:shd w:val="clear" w:color="auto" w:fill="FFFFFF"/>
        </w:rPr>
        <w:t>签字</w:t>
      </w:r>
      <w:r>
        <w:rPr>
          <w:rFonts w:ascii="Times New Roman" w:eastAsia="仿宋" w:hAnsi="Times New Roman" w:cs="Times New Roman"/>
          <w:color w:val="000000"/>
          <w:sz w:val="32"/>
          <w:szCs w:val="32"/>
          <w:shd w:val="clear" w:color="auto" w:fill="FFFFFF"/>
        </w:rPr>
        <w:t>):</w:t>
      </w:r>
    </w:p>
    <w:p w:rsidR="0023519B" w:rsidRDefault="00E94BD9">
      <w:pPr>
        <w:pStyle w:val="a5"/>
        <w:widowControl/>
        <w:shd w:val="clear" w:color="auto" w:fill="FFFFFF"/>
        <w:adjustRightInd w:val="0"/>
        <w:snapToGrid w:val="0"/>
        <w:spacing w:line="360" w:lineRule="auto"/>
        <w:ind w:firstLineChars="200" w:firstLine="640"/>
        <w:jc w:val="center"/>
        <w:rPr>
          <w:rFonts w:ascii="Times New Roman" w:eastAsia="仿宋" w:hAnsi="Times New Roman" w:cs="Times New Roman"/>
          <w:color w:val="000000"/>
          <w:sz w:val="32"/>
          <w:szCs w:val="32"/>
          <w:shd w:val="clear" w:color="auto" w:fill="FFFFFF"/>
        </w:rPr>
      </w:pPr>
      <w:r>
        <w:rPr>
          <w:rFonts w:ascii="Times New Roman" w:eastAsia="仿宋" w:hAnsi="Times New Roman" w:cs="Times New Roman"/>
          <w:color w:val="000000"/>
          <w:sz w:val="32"/>
          <w:szCs w:val="32"/>
          <w:shd w:val="clear" w:color="auto" w:fill="FFFFFF"/>
        </w:rPr>
        <w:t xml:space="preserve">               </w:t>
      </w:r>
      <w:r>
        <w:rPr>
          <w:rFonts w:ascii="Times New Roman" w:eastAsia="仿宋" w:hAnsi="Times New Roman" w:cs="Times New Roman"/>
          <w:color w:val="000000"/>
          <w:sz w:val="32"/>
          <w:szCs w:val="32"/>
          <w:shd w:val="clear" w:color="auto" w:fill="FFFFFF"/>
        </w:rPr>
        <w:t>年</w:t>
      </w:r>
      <w:r>
        <w:rPr>
          <w:rFonts w:ascii="Times New Roman" w:eastAsia="仿宋" w:hAnsi="Times New Roman" w:cs="Times New Roman"/>
          <w:color w:val="000000"/>
          <w:sz w:val="32"/>
          <w:szCs w:val="32"/>
          <w:shd w:val="clear" w:color="auto" w:fill="FFFFFF"/>
        </w:rPr>
        <w:t xml:space="preserve">     </w:t>
      </w:r>
      <w:r>
        <w:rPr>
          <w:rFonts w:ascii="Times New Roman" w:eastAsia="仿宋" w:hAnsi="Times New Roman" w:cs="Times New Roman"/>
          <w:color w:val="000000"/>
          <w:sz w:val="32"/>
          <w:szCs w:val="32"/>
          <w:shd w:val="clear" w:color="auto" w:fill="FFFFFF"/>
        </w:rPr>
        <w:t>月</w:t>
      </w:r>
      <w:r>
        <w:rPr>
          <w:rFonts w:ascii="Times New Roman" w:eastAsia="仿宋" w:hAnsi="Times New Roman" w:cs="Times New Roman"/>
          <w:color w:val="000000"/>
          <w:sz w:val="32"/>
          <w:szCs w:val="32"/>
          <w:shd w:val="clear" w:color="auto" w:fill="FFFFFF"/>
        </w:rPr>
        <w:t>     </w:t>
      </w:r>
      <w:r>
        <w:rPr>
          <w:rFonts w:ascii="Times New Roman" w:eastAsia="仿宋" w:hAnsi="Times New Roman" w:cs="Times New Roman"/>
          <w:color w:val="000000"/>
          <w:sz w:val="32"/>
          <w:szCs w:val="32"/>
          <w:shd w:val="clear" w:color="auto" w:fill="FFFFFF"/>
        </w:rPr>
        <w:t>日</w:t>
      </w:r>
    </w:p>
    <w:p w:rsidR="0023519B" w:rsidRPr="004855C3" w:rsidRDefault="0023519B" w:rsidP="004855C3">
      <w:pPr>
        <w:rPr>
          <w:rFonts w:ascii="Times New Roman" w:eastAsia="仿宋_GB2312" w:hAnsi="Times New Roman" w:cs="Times New Roman"/>
          <w:color w:val="000000"/>
          <w:sz w:val="32"/>
          <w:szCs w:val="32"/>
          <w:shd w:val="clear" w:color="auto" w:fill="FFFFFF"/>
        </w:rPr>
      </w:pPr>
    </w:p>
    <w:sectPr w:rsidR="0023519B" w:rsidRPr="004855C3">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067" w:rsidRDefault="00012067">
      <w:r>
        <w:separator/>
      </w:r>
    </w:p>
  </w:endnote>
  <w:endnote w:type="continuationSeparator" w:id="0">
    <w:p w:rsidR="00012067" w:rsidRDefault="0001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SI黑体-GB2312">
    <w:altName w:val="微软雅黑"/>
    <w:charset w:val="86"/>
    <w:family w:val="auto"/>
    <w:pitch w:val="default"/>
    <w:sig w:usb0="00000000" w:usb1="184F6CF8" w:usb2="00000012" w:usb3="00000000" w:csb0="0004000F" w:csb1="00000000"/>
  </w:font>
  <w:font w:name="仿宋_GB2312">
    <w:altName w:val="仿宋"/>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embedRegular r:id="rId1" w:subsetted="1" w:fontKey="{80E9CCD6-0400-47FD-8116-338C90B7E1A1}"/>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9B" w:rsidRDefault="00E94BD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519B" w:rsidRDefault="00E94BD9">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855C3">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3519B" w:rsidRDefault="00E94BD9">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855C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067" w:rsidRDefault="00012067">
      <w:r>
        <w:separator/>
      </w:r>
    </w:p>
  </w:footnote>
  <w:footnote w:type="continuationSeparator" w:id="0">
    <w:p w:rsidR="00012067" w:rsidRDefault="00012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9B"/>
    <w:rsid w:val="D3DF8265"/>
    <w:rsid w:val="D7CD344F"/>
    <w:rsid w:val="DFFB4D9F"/>
    <w:rsid w:val="E4FB1DD8"/>
    <w:rsid w:val="EF7FA682"/>
    <w:rsid w:val="F27BA797"/>
    <w:rsid w:val="F37A9A6C"/>
    <w:rsid w:val="FAD7F9C6"/>
    <w:rsid w:val="FC59F8E9"/>
    <w:rsid w:val="00012067"/>
    <w:rsid w:val="00097C54"/>
    <w:rsid w:val="0023519B"/>
    <w:rsid w:val="004855C3"/>
    <w:rsid w:val="00E94BD9"/>
    <w:rsid w:val="038759C1"/>
    <w:rsid w:val="0486237A"/>
    <w:rsid w:val="04EC5F20"/>
    <w:rsid w:val="075E034A"/>
    <w:rsid w:val="0CEF273A"/>
    <w:rsid w:val="0D8972F6"/>
    <w:rsid w:val="0F2F0403"/>
    <w:rsid w:val="12485112"/>
    <w:rsid w:val="168C647D"/>
    <w:rsid w:val="17435EA8"/>
    <w:rsid w:val="1B4D5BE3"/>
    <w:rsid w:val="1D960A49"/>
    <w:rsid w:val="1E9A7E5D"/>
    <w:rsid w:val="1F17120A"/>
    <w:rsid w:val="20014898"/>
    <w:rsid w:val="23415FA2"/>
    <w:rsid w:val="26BE0905"/>
    <w:rsid w:val="27B8520F"/>
    <w:rsid w:val="27D5E472"/>
    <w:rsid w:val="2ACD1247"/>
    <w:rsid w:val="2BD1571B"/>
    <w:rsid w:val="2E1A6D7C"/>
    <w:rsid w:val="2EFEBDE5"/>
    <w:rsid w:val="34FD5BE3"/>
    <w:rsid w:val="3F944298"/>
    <w:rsid w:val="3FBFD150"/>
    <w:rsid w:val="3FD83223"/>
    <w:rsid w:val="48203468"/>
    <w:rsid w:val="497F22F9"/>
    <w:rsid w:val="4B980217"/>
    <w:rsid w:val="4D197AA7"/>
    <w:rsid w:val="4D665E71"/>
    <w:rsid w:val="4E141324"/>
    <w:rsid w:val="51166665"/>
    <w:rsid w:val="535B5D4C"/>
    <w:rsid w:val="544F09A2"/>
    <w:rsid w:val="54803088"/>
    <w:rsid w:val="5729729F"/>
    <w:rsid w:val="5A3D61AC"/>
    <w:rsid w:val="5A595C63"/>
    <w:rsid w:val="5BB86188"/>
    <w:rsid w:val="5C9A1A6A"/>
    <w:rsid w:val="5DBF1EE6"/>
    <w:rsid w:val="5EA60102"/>
    <w:rsid w:val="628506F0"/>
    <w:rsid w:val="63B57715"/>
    <w:rsid w:val="65491008"/>
    <w:rsid w:val="65ED9261"/>
    <w:rsid w:val="66EC6BC9"/>
    <w:rsid w:val="673F7DF2"/>
    <w:rsid w:val="68553578"/>
    <w:rsid w:val="68CF097C"/>
    <w:rsid w:val="69103684"/>
    <w:rsid w:val="69B02736"/>
    <w:rsid w:val="6AB41480"/>
    <w:rsid w:val="72D02269"/>
    <w:rsid w:val="740E7095"/>
    <w:rsid w:val="76414976"/>
    <w:rsid w:val="76F77BFB"/>
    <w:rsid w:val="777F3AD5"/>
    <w:rsid w:val="79984207"/>
    <w:rsid w:val="79DD1B86"/>
    <w:rsid w:val="79F76A3E"/>
    <w:rsid w:val="7A713601"/>
    <w:rsid w:val="7AEE3439"/>
    <w:rsid w:val="7D6A38F6"/>
    <w:rsid w:val="7FB29285"/>
    <w:rsid w:val="7FB71D1E"/>
    <w:rsid w:val="9ABB9758"/>
    <w:rsid w:val="B7FEDB92"/>
    <w:rsid w:val="BF4E6362"/>
    <w:rsid w:val="BFFF8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cp:lastPrinted>2026-05-18T18:56:00Z</cp:lastPrinted>
  <dcterms:created xsi:type="dcterms:W3CDTF">2026-05-20T01:30:00Z</dcterms:created>
  <dcterms:modified xsi:type="dcterms:W3CDTF">2026-05-20T01:32:00Z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eyJoZGlkIjoiOGRhN2E0NzhkMmI5NTQyOWQzZjViMTUzOWIyYWI2YTIiLCJ1c2VySWQiOiI0MTEwNjUyOTUifQ==</vt:lpwstr>
  </property>
  <property fmtid="{D5CDD505-2E9C-101B-9397-08002B2CF9AE}" pid="4" name="ICV">
    <vt:lpwstr>C3ADF5AF760D97E0F1BA0A6A085A91E9_43</vt:lpwstr>
  </property>
</Properties>
</file>